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451A" w:rsidRPr="00EF02E6" w:rsidRDefault="00AF451A" w:rsidP="00EF02E6">
      <w:pPr>
        <w:jc w:val="center"/>
        <w:rPr>
          <w:b/>
          <w:bCs/>
          <w:sz w:val="28"/>
          <w:szCs w:val="28"/>
        </w:rPr>
      </w:pPr>
      <w:r w:rsidRPr="00EF02E6">
        <w:rPr>
          <w:b/>
          <w:bCs/>
          <w:sz w:val="28"/>
          <w:szCs w:val="28"/>
        </w:rPr>
        <w:t>Comment résumer un texte ?</w:t>
      </w:r>
    </w:p>
    <w:p w:rsidR="00AF451A" w:rsidRPr="00AE78DE" w:rsidRDefault="00AF451A" w:rsidP="00AF451A">
      <w:pPr>
        <w:rPr>
          <w:b/>
          <w:bCs/>
          <w:sz w:val="24"/>
          <w:szCs w:val="24"/>
        </w:rPr>
      </w:pPr>
      <w:r w:rsidRPr="00AE78DE">
        <w:rPr>
          <w:b/>
          <w:bCs/>
          <w:sz w:val="24"/>
          <w:szCs w:val="24"/>
        </w:rPr>
        <w:t>Qu’</w:t>
      </w:r>
      <w:r w:rsidR="00EF02E6" w:rsidRPr="00AE78DE">
        <w:rPr>
          <w:b/>
          <w:bCs/>
          <w:sz w:val="24"/>
          <w:szCs w:val="24"/>
        </w:rPr>
        <w:t>est-ce</w:t>
      </w:r>
      <w:r w:rsidRPr="00AE78DE">
        <w:rPr>
          <w:b/>
          <w:bCs/>
          <w:sz w:val="24"/>
          <w:szCs w:val="24"/>
        </w:rPr>
        <w:t xml:space="preserve"> qu’un résumé ?</w:t>
      </w:r>
    </w:p>
    <w:p w:rsidR="008723C1" w:rsidRPr="00AE78DE" w:rsidRDefault="00AF451A" w:rsidP="00EF02E6">
      <w:pPr>
        <w:jc w:val="both"/>
        <w:rPr>
          <w:sz w:val="24"/>
          <w:szCs w:val="24"/>
        </w:rPr>
      </w:pPr>
      <w:r w:rsidRPr="00AE78DE">
        <w:rPr>
          <w:sz w:val="24"/>
          <w:szCs w:val="24"/>
        </w:rPr>
        <w:t xml:space="preserve">Le résumé d'un texte consiste à le réduire au quart de sa longueur, sans toucher les points essentiels abordés, l'enchainement des idées et la situation de l’énonciation. Le résumé est une technique qui permet </w:t>
      </w:r>
      <w:r w:rsidR="0089768B" w:rsidRPr="00AE78DE">
        <w:rPr>
          <w:sz w:val="24"/>
          <w:szCs w:val="24"/>
        </w:rPr>
        <w:t>au lecteur d'avoir une idée brève</w:t>
      </w:r>
      <w:r w:rsidRPr="00AE78DE">
        <w:rPr>
          <w:sz w:val="24"/>
          <w:szCs w:val="24"/>
        </w:rPr>
        <w:t xml:space="preserve"> et claire sur un texte ou un article plus au moins long. Résumer n'est pas réduire le volume d'un texte, mais plutôt, mettre</w:t>
      </w:r>
      <w:r w:rsidR="00EF02E6" w:rsidRPr="00AE78DE">
        <w:rPr>
          <w:sz w:val="24"/>
          <w:szCs w:val="24"/>
        </w:rPr>
        <w:t xml:space="preserve"> en</w:t>
      </w:r>
      <w:r w:rsidRPr="00AE78DE">
        <w:rPr>
          <w:sz w:val="24"/>
          <w:szCs w:val="24"/>
        </w:rPr>
        <w:t xml:space="preserve"> évidence son essentiel.</w:t>
      </w:r>
    </w:p>
    <w:p w:rsidR="00AF451A" w:rsidRPr="00AE78DE" w:rsidRDefault="00AF451A" w:rsidP="00AF451A">
      <w:pPr>
        <w:rPr>
          <w:b/>
          <w:bCs/>
          <w:sz w:val="24"/>
          <w:szCs w:val="24"/>
        </w:rPr>
      </w:pPr>
      <w:r w:rsidRPr="00AE78DE">
        <w:rPr>
          <w:b/>
          <w:bCs/>
          <w:sz w:val="24"/>
          <w:szCs w:val="24"/>
        </w:rPr>
        <w:t xml:space="preserve"> Lecture détaillée du texte à résumer</w:t>
      </w:r>
      <w:r w:rsidR="00EF02E6" w:rsidRPr="00AE78DE">
        <w:rPr>
          <w:b/>
          <w:bCs/>
          <w:sz w:val="24"/>
          <w:szCs w:val="24"/>
        </w:rPr>
        <w:t> :</w:t>
      </w:r>
    </w:p>
    <w:p w:rsidR="00AF451A" w:rsidRPr="00AE78DE" w:rsidRDefault="0089768B" w:rsidP="0089768B">
      <w:pPr>
        <w:jc w:val="both"/>
        <w:rPr>
          <w:sz w:val="24"/>
          <w:szCs w:val="24"/>
        </w:rPr>
      </w:pPr>
      <w:r w:rsidRPr="00AE78DE">
        <w:rPr>
          <w:sz w:val="24"/>
          <w:szCs w:val="24"/>
        </w:rPr>
        <w:t>Ce</w:t>
      </w:r>
      <w:r w:rsidR="00AF451A" w:rsidRPr="00AE78DE">
        <w:rPr>
          <w:sz w:val="24"/>
          <w:szCs w:val="24"/>
        </w:rPr>
        <w:t xml:space="preserve"> processus exige </w:t>
      </w:r>
      <w:r w:rsidRPr="00AE78DE">
        <w:rPr>
          <w:sz w:val="24"/>
          <w:szCs w:val="24"/>
        </w:rPr>
        <w:t>une</w:t>
      </w:r>
      <w:r w:rsidR="00A3092F" w:rsidRPr="00AE78DE">
        <w:rPr>
          <w:sz w:val="24"/>
          <w:szCs w:val="24"/>
        </w:rPr>
        <w:t xml:space="preserve"> </w:t>
      </w:r>
      <w:r w:rsidRPr="00AE78DE">
        <w:rPr>
          <w:sz w:val="24"/>
          <w:szCs w:val="24"/>
        </w:rPr>
        <w:t>lecture analytique</w:t>
      </w:r>
      <w:r w:rsidR="00AF451A" w:rsidRPr="00AE78DE">
        <w:rPr>
          <w:sz w:val="24"/>
          <w:szCs w:val="24"/>
        </w:rPr>
        <w:t xml:space="preserve"> bien approfondie de l’écrit à résumer. Cette lecture permet de bien comprendre le texte, d’en dégager les points essentiels et de préparer un plan de travail</w:t>
      </w:r>
    </w:p>
    <w:p w:rsidR="00A3092F" w:rsidRPr="00AE78DE" w:rsidRDefault="00A3092F" w:rsidP="0089768B">
      <w:pPr>
        <w:jc w:val="both"/>
        <w:rPr>
          <w:sz w:val="24"/>
          <w:szCs w:val="24"/>
        </w:rPr>
      </w:pPr>
      <w:r w:rsidRPr="00AE78DE">
        <w:rPr>
          <w:sz w:val="24"/>
          <w:szCs w:val="24"/>
        </w:rPr>
        <w:t xml:space="preserve"> Avant de se lancer dans la rédaction, prenez le temps de lire le texte avec un maximum d'attention. Cette lecture comprend deux phases.</w:t>
      </w:r>
    </w:p>
    <w:p w:rsidR="00A3092F" w:rsidRPr="00AE78DE" w:rsidRDefault="00A3092F" w:rsidP="0089768B">
      <w:pPr>
        <w:jc w:val="both"/>
        <w:rPr>
          <w:sz w:val="24"/>
          <w:szCs w:val="24"/>
        </w:rPr>
      </w:pPr>
      <w:r w:rsidRPr="00AE78DE">
        <w:rPr>
          <w:sz w:val="24"/>
          <w:szCs w:val="24"/>
        </w:rPr>
        <w:t xml:space="preserve">Une première lecture, globale, l'objectif étant de saisir la portée et le sens général du texte. Le thème et la problématique doivent être clairement identifiés. Soyez </w:t>
      </w:r>
      <w:r w:rsidR="0089768B" w:rsidRPr="00AE78DE">
        <w:rPr>
          <w:sz w:val="24"/>
          <w:szCs w:val="24"/>
        </w:rPr>
        <w:t>vigilants à</w:t>
      </w:r>
      <w:r w:rsidRPr="00AE78DE">
        <w:rPr>
          <w:sz w:val="24"/>
          <w:szCs w:val="24"/>
        </w:rPr>
        <w:t xml:space="preserve"> la nature du texte et au contexte dans lequel il s’inscrit.</w:t>
      </w:r>
    </w:p>
    <w:p w:rsidR="0089768B" w:rsidRPr="00AE78DE" w:rsidRDefault="00A3092F" w:rsidP="0089768B">
      <w:pPr>
        <w:jc w:val="both"/>
        <w:rPr>
          <w:sz w:val="24"/>
          <w:szCs w:val="24"/>
        </w:rPr>
      </w:pPr>
      <w:r w:rsidRPr="00AE78DE">
        <w:rPr>
          <w:sz w:val="24"/>
          <w:szCs w:val="24"/>
        </w:rPr>
        <w:t>Une seconde lecture, analytique, doit s’effectuer. Elle a pour objet de souligner les mots ou les groupes de mots-clés, d’encadrer les mots de liaison et de formuler brièvement, au brouillon ou dans la marge, les idées intéressantes à retenir.</w:t>
      </w:r>
    </w:p>
    <w:p w:rsidR="00AF451A" w:rsidRPr="00AE78DE" w:rsidRDefault="0089768B" w:rsidP="0089768B">
      <w:pPr>
        <w:jc w:val="both"/>
        <w:rPr>
          <w:sz w:val="24"/>
          <w:szCs w:val="24"/>
        </w:rPr>
      </w:pPr>
      <w:r w:rsidRPr="00AE78DE">
        <w:rPr>
          <w:b/>
          <w:bCs/>
          <w:sz w:val="24"/>
          <w:szCs w:val="24"/>
        </w:rPr>
        <w:t xml:space="preserve"> Respecter l’ordre du texte :</w:t>
      </w:r>
    </w:p>
    <w:p w:rsidR="006D6486" w:rsidRPr="00AE78DE" w:rsidRDefault="00AF451A" w:rsidP="0089768B">
      <w:pPr>
        <w:jc w:val="both"/>
        <w:rPr>
          <w:sz w:val="24"/>
          <w:szCs w:val="24"/>
        </w:rPr>
      </w:pPr>
      <w:r w:rsidRPr="00AE78DE">
        <w:rPr>
          <w:sz w:val="24"/>
          <w:szCs w:val="24"/>
        </w:rPr>
        <w:t>En général, le plan suivi dans le ré</w:t>
      </w:r>
      <w:r w:rsidR="0089768B" w:rsidRPr="00AE78DE">
        <w:rPr>
          <w:sz w:val="24"/>
          <w:szCs w:val="24"/>
        </w:rPr>
        <w:t>sumé et le même que celui suivi d</w:t>
      </w:r>
      <w:r w:rsidR="00472A17">
        <w:rPr>
          <w:sz w:val="24"/>
          <w:szCs w:val="24"/>
        </w:rPr>
        <w:t>ans le texte origina</w:t>
      </w:r>
      <w:bookmarkStart w:id="0" w:name="_GoBack"/>
      <w:bookmarkEnd w:id="0"/>
      <w:r w:rsidRPr="00AE78DE">
        <w:rPr>
          <w:sz w:val="24"/>
          <w:szCs w:val="24"/>
        </w:rPr>
        <w:t xml:space="preserve">l. </w:t>
      </w:r>
      <w:r w:rsidR="0089768B" w:rsidRPr="00AE78DE">
        <w:rPr>
          <w:sz w:val="24"/>
          <w:szCs w:val="24"/>
        </w:rPr>
        <w:t>Il</w:t>
      </w:r>
      <w:r w:rsidR="006D6486" w:rsidRPr="00AE78DE">
        <w:rPr>
          <w:sz w:val="24"/>
          <w:szCs w:val="24"/>
        </w:rPr>
        <w:t xml:space="preserve"> est nécessaire, lors de la rédaction, de conserver l’ordre du texte car il s’agit de suivre le raisonnement de l’auteur. Les candidats ne peuvent ainsi remettre en cause une progression chronologique</w:t>
      </w:r>
      <w:r w:rsidR="0089768B" w:rsidRPr="00AE78DE">
        <w:rPr>
          <w:sz w:val="24"/>
          <w:szCs w:val="24"/>
        </w:rPr>
        <w:t>.</w:t>
      </w:r>
    </w:p>
    <w:p w:rsidR="006D6486" w:rsidRPr="00AE78DE" w:rsidRDefault="0089768B" w:rsidP="006D6486">
      <w:pPr>
        <w:rPr>
          <w:b/>
          <w:bCs/>
          <w:sz w:val="24"/>
          <w:szCs w:val="24"/>
        </w:rPr>
      </w:pPr>
      <w:r w:rsidRPr="00AE78DE">
        <w:rPr>
          <w:b/>
          <w:bCs/>
          <w:sz w:val="24"/>
          <w:szCs w:val="24"/>
        </w:rPr>
        <w:t xml:space="preserve"> </w:t>
      </w:r>
      <w:r w:rsidR="006D6486" w:rsidRPr="00AE78DE">
        <w:rPr>
          <w:b/>
          <w:bCs/>
          <w:sz w:val="24"/>
          <w:szCs w:val="24"/>
        </w:rPr>
        <w:t>Repérer les clés de compréhension</w:t>
      </w:r>
      <w:r w:rsidRPr="00AE78DE">
        <w:rPr>
          <w:b/>
          <w:bCs/>
          <w:sz w:val="24"/>
          <w:szCs w:val="24"/>
        </w:rPr>
        <w:t> :</w:t>
      </w:r>
    </w:p>
    <w:p w:rsidR="006D6486" w:rsidRPr="00AE78DE" w:rsidRDefault="006D6486" w:rsidP="007C0599">
      <w:pPr>
        <w:jc w:val="both"/>
        <w:rPr>
          <w:sz w:val="24"/>
          <w:szCs w:val="24"/>
        </w:rPr>
      </w:pPr>
      <w:r w:rsidRPr="00AE78DE">
        <w:rPr>
          <w:sz w:val="24"/>
          <w:szCs w:val="24"/>
        </w:rPr>
        <w:t>Pour s’assurer d’une bonne et rapide compréhension d’un texte, vous avez intérêt à recenser les clés de lecture qui mettent en valeur la structure du texte. Il s’agit de la phrase annonçant le plan du texte, les mots d’articulation, les points de départ (d’abord, commençons par…), les oppositions (par ­contre, mais, toutefois…), les additions (d’une part, d’autre part, par ailleurs…), les illustrations (par exemple, ainsi…), les précisions (en effet, d’ailleurs…), les causes (car, parce que…)</w:t>
      </w:r>
      <w:r w:rsidR="0089768B" w:rsidRPr="00AE78DE">
        <w:rPr>
          <w:sz w:val="24"/>
          <w:szCs w:val="24"/>
        </w:rPr>
        <w:t>, les consé</w:t>
      </w:r>
      <w:r w:rsidRPr="00AE78DE">
        <w:rPr>
          <w:sz w:val="24"/>
          <w:szCs w:val="24"/>
        </w:rPr>
        <w:t>quences (donc, si bien que, c’est pourquoi…) et la fin d’un développement (enfin, en bref, en conclusion…).</w:t>
      </w:r>
    </w:p>
    <w:p w:rsidR="00AF451A" w:rsidRPr="00AE78DE" w:rsidRDefault="00AF451A" w:rsidP="007C0599">
      <w:pPr>
        <w:jc w:val="both"/>
        <w:rPr>
          <w:b/>
          <w:bCs/>
          <w:sz w:val="24"/>
          <w:szCs w:val="24"/>
        </w:rPr>
      </w:pPr>
      <w:r w:rsidRPr="00AE78DE">
        <w:rPr>
          <w:b/>
          <w:bCs/>
          <w:sz w:val="24"/>
          <w:szCs w:val="24"/>
        </w:rPr>
        <w:t xml:space="preserve">  La rédaction du résumé</w:t>
      </w:r>
      <w:r w:rsidR="0035609C" w:rsidRPr="00AE78DE">
        <w:rPr>
          <w:b/>
          <w:bCs/>
          <w:sz w:val="24"/>
          <w:szCs w:val="24"/>
        </w:rPr>
        <w:t> :</w:t>
      </w:r>
    </w:p>
    <w:p w:rsidR="0035609C" w:rsidRPr="00AE78DE" w:rsidRDefault="00AF451A" w:rsidP="007C0599">
      <w:pPr>
        <w:jc w:val="both"/>
        <w:rPr>
          <w:sz w:val="24"/>
          <w:szCs w:val="24"/>
        </w:rPr>
      </w:pPr>
      <w:r w:rsidRPr="00AE78DE">
        <w:rPr>
          <w:sz w:val="24"/>
          <w:szCs w:val="24"/>
        </w:rPr>
        <w:t xml:space="preserve">Voici quelques conseils pour bien rédiger un </w:t>
      </w:r>
      <w:r w:rsidR="0035609C" w:rsidRPr="00AE78DE">
        <w:rPr>
          <w:sz w:val="24"/>
          <w:szCs w:val="24"/>
        </w:rPr>
        <w:t>résumé :</w:t>
      </w:r>
    </w:p>
    <w:p w:rsidR="006D6486" w:rsidRPr="00AE78DE" w:rsidRDefault="0035609C" w:rsidP="007C0599">
      <w:pPr>
        <w:jc w:val="both"/>
        <w:rPr>
          <w:sz w:val="24"/>
          <w:szCs w:val="24"/>
        </w:rPr>
      </w:pPr>
      <w:r w:rsidRPr="00AE78DE">
        <w:rPr>
          <w:sz w:val="24"/>
          <w:szCs w:val="24"/>
        </w:rPr>
        <w:t>_</w:t>
      </w:r>
      <w:r w:rsidR="006D6486" w:rsidRPr="00AE78DE">
        <w:rPr>
          <w:sz w:val="24"/>
          <w:szCs w:val="24"/>
        </w:rPr>
        <w:t xml:space="preserve"> Ne pas donner son opinion</w:t>
      </w:r>
      <w:r w:rsidRPr="00AE78DE">
        <w:rPr>
          <w:sz w:val="24"/>
          <w:szCs w:val="24"/>
        </w:rPr>
        <w:t> : Reprenez</w:t>
      </w:r>
      <w:r w:rsidR="006D6486" w:rsidRPr="00AE78DE">
        <w:rPr>
          <w:sz w:val="24"/>
          <w:szCs w:val="24"/>
        </w:rPr>
        <w:t xml:space="preserve"> toutes les idées importantes du texte. En revanche, les opinions et commentaires personnels ne sont pas admis dans ce type d’épreuve. Vous devez adopter un ton neutre.</w:t>
      </w:r>
    </w:p>
    <w:p w:rsidR="00AF451A" w:rsidRPr="00AE78DE" w:rsidRDefault="0035609C" w:rsidP="007C0599">
      <w:pPr>
        <w:jc w:val="both"/>
        <w:rPr>
          <w:sz w:val="24"/>
          <w:szCs w:val="24"/>
        </w:rPr>
      </w:pPr>
      <w:r w:rsidRPr="00AE78DE">
        <w:rPr>
          <w:sz w:val="24"/>
          <w:szCs w:val="24"/>
        </w:rPr>
        <w:t xml:space="preserve"> </w:t>
      </w:r>
      <w:r w:rsidR="007C0599" w:rsidRPr="00AE78DE">
        <w:rPr>
          <w:sz w:val="24"/>
          <w:szCs w:val="24"/>
        </w:rPr>
        <w:t>_</w:t>
      </w:r>
      <w:r w:rsidR="00AF451A" w:rsidRPr="00AE78DE">
        <w:rPr>
          <w:sz w:val="24"/>
          <w:szCs w:val="24"/>
        </w:rPr>
        <w:t>Eliminer les idées secondaires et les répétitions.</w:t>
      </w:r>
    </w:p>
    <w:p w:rsidR="00AF451A" w:rsidRPr="00AE78DE" w:rsidRDefault="007C0599" w:rsidP="007C0599">
      <w:pPr>
        <w:jc w:val="both"/>
        <w:rPr>
          <w:sz w:val="24"/>
          <w:szCs w:val="24"/>
        </w:rPr>
      </w:pPr>
      <w:r w:rsidRPr="00AE78DE">
        <w:rPr>
          <w:sz w:val="24"/>
          <w:szCs w:val="24"/>
        </w:rPr>
        <w:t>_</w:t>
      </w:r>
      <w:r w:rsidR="00AF451A" w:rsidRPr="00AE78DE">
        <w:rPr>
          <w:sz w:val="24"/>
          <w:szCs w:val="24"/>
        </w:rPr>
        <w:t>Remplacer les groupes de mots et les locutions adverbiales par un seul mot</w:t>
      </w:r>
      <w:r w:rsidRPr="00AE78DE">
        <w:rPr>
          <w:sz w:val="24"/>
          <w:szCs w:val="24"/>
        </w:rPr>
        <w:t>.</w:t>
      </w:r>
      <w:r w:rsidR="00AF451A" w:rsidRPr="00AE78DE">
        <w:rPr>
          <w:sz w:val="24"/>
          <w:szCs w:val="24"/>
        </w:rPr>
        <w:t xml:space="preserve"> </w:t>
      </w:r>
    </w:p>
    <w:p w:rsidR="00AF451A" w:rsidRPr="00AE78DE" w:rsidRDefault="00AF451A" w:rsidP="007C0599">
      <w:pPr>
        <w:jc w:val="both"/>
        <w:rPr>
          <w:b/>
          <w:bCs/>
          <w:sz w:val="24"/>
          <w:szCs w:val="24"/>
        </w:rPr>
      </w:pPr>
      <w:r w:rsidRPr="00AE78DE">
        <w:rPr>
          <w:sz w:val="24"/>
          <w:szCs w:val="24"/>
        </w:rPr>
        <w:lastRenderedPageBreak/>
        <w:t xml:space="preserve"> </w:t>
      </w:r>
      <w:r w:rsidR="007C0599" w:rsidRPr="00AE78DE">
        <w:rPr>
          <w:sz w:val="24"/>
          <w:szCs w:val="24"/>
        </w:rPr>
        <w:t>_</w:t>
      </w:r>
      <w:r w:rsidRPr="00AE78DE">
        <w:rPr>
          <w:sz w:val="24"/>
          <w:szCs w:val="24"/>
        </w:rPr>
        <w:t xml:space="preserve">Eviter d'insérer des citations et des </w:t>
      </w:r>
      <w:r w:rsidR="0035609C" w:rsidRPr="00AE78DE">
        <w:rPr>
          <w:sz w:val="24"/>
          <w:szCs w:val="24"/>
        </w:rPr>
        <w:t xml:space="preserve">exemples. </w:t>
      </w:r>
      <w:r w:rsidR="0035609C" w:rsidRPr="00AE78DE">
        <w:rPr>
          <w:b/>
          <w:bCs/>
          <w:sz w:val="24"/>
          <w:szCs w:val="24"/>
        </w:rPr>
        <w:t>(Ne pas employer comme ou tel que dans le résumé)</w:t>
      </w:r>
      <w:r w:rsidR="007C0599" w:rsidRPr="00AE78DE">
        <w:rPr>
          <w:b/>
          <w:bCs/>
          <w:sz w:val="24"/>
          <w:szCs w:val="24"/>
        </w:rPr>
        <w:t>.</w:t>
      </w:r>
    </w:p>
    <w:p w:rsidR="006D6486" w:rsidRPr="00AE78DE" w:rsidRDefault="006D6486" w:rsidP="007C0599">
      <w:pPr>
        <w:jc w:val="both"/>
        <w:rPr>
          <w:sz w:val="24"/>
          <w:szCs w:val="24"/>
        </w:rPr>
      </w:pPr>
      <w:r w:rsidRPr="00AE78DE">
        <w:rPr>
          <w:sz w:val="24"/>
          <w:szCs w:val="24"/>
        </w:rPr>
        <w:t xml:space="preserve"> </w:t>
      </w:r>
      <w:r w:rsidR="007C0599" w:rsidRPr="00AE78DE">
        <w:rPr>
          <w:sz w:val="24"/>
          <w:szCs w:val="24"/>
        </w:rPr>
        <w:t>_</w:t>
      </w:r>
      <w:r w:rsidRPr="00AE78DE">
        <w:rPr>
          <w:sz w:val="24"/>
          <w:szCs w:val="24"/>
        </w:rPr>
        <w:t>Utiliser son propre vocabulaire</w:t>
      </w:r>
      <w:r w:rsidR="007C0599" w:rsidRPr="00AE78DE">
        <w:rPr>
          <w:sz w:val="24"/>
          <w:szCs w:val="24"/>
        </w:rPr>
        <w:t xml:space="preserve"> : </w:t>
      </w:r>
      <w:r w:rsidRPr="00AE78DE">
        <w:rPr>
          <w:sz w:val="24"/>
          <w:szCs w:val="24"/>
        </w:rPr>
        <w:t>Le résumé de texte ne consiste pas en un montage de citations. Les candidats ne peuvent reproduire à l’identique des phrases tirées du ­texte. Ils doivent reformuler les idées exprimées par l’auteur avec leur propre vocabulaire. Toutefois, une exception à cette règle peut être tolérée lorsqu’il est impossible de rendre correctement u</w:t>
      </w:r>
      <w:r w:rsidR="007C0599" w:rsidRPr="00AE78DE">
        <w:rPr>
          <w:sz w:val="24"/>
          <w:szCs w:val="24"/>
        </w:rPr>
        <w:t>ne expression par des synonymes ou les mots clés du texte.</w:t>
      </w:r>
      <w:r w:rsidR="00AE78DE" w:rsidRPr="00AE78DE">
        <w:rPr>
          <w:sz w:val="24"/>
          <w:szCs w:val="24"/>
        </w:rPr>
        <w:t xml:space="preserve"> </w:t>
      </w:r>
      <w:r w:rsidR="00AE78DE" w:rsidRPr="00AE78DE">
        <w:rPr>
          <w:b/>
          <w:bCs/>
          <w:sz w:val="24"/>
          <w:szCs w:val="24"/>
        </w:rPr>
        <w:t>(Surtout ne pas paraphraser le texte).</w:t>
      </w:r>
    </w:p>
    <w:p w:rsidR="007C0599" w:rsidRPr="00AE78DE" w:rsidRDefault="007C0599" w:rsidP="007C0599">
      <w:pPr>
        <w:jc w:val="both"/>
        <w:rPr>
          <w:sz w:val="24"/>
          <w:szCs w:val="24"/>
        </w:rPr>
      </w:pPr>
      <w:r w:rsidRPr="00AE78DE">
        <w:rPr>
          <w:sz w:val="24"/>
          <w:szCs w:val="24"/>
        </w:rPr>
        <w:t>_ Ne pas commencer le résumer avec « l’auteur montre que, voit que… »</w:t>
      </w:r>
    </w:p>
    <w:p w:rsidR="006D6486" w:rsidRPr="00AE78DE" w:rsidRDefault="006D6486" w:rsidP="007C0599">
      <w:pPr>
        <w:jc w:val="both"/>
        <w:rPr>
          <w:b/>
          <w:bCs/>
          <w:sz w:val="24"/>
          <w:szCs w:val="24"/>
        </w:rPr>
      </w:pPr>
      <w:r w:rsidRPr="00AE78DE">
        <w:rPr>
          <w:b/>
          <w:bCs/>
          <w:sz w:val="24"/>
          <w:szCs w:val="24"/>
        </w:rPr>
        <w:t>Respecter le nombre de mots demandé</w:t>
      </w:r>
    </w:p>
    <w:p w:rsidR="006D6486" w:rsidRPr="00AE78DE" w:rsidRDefault="006D6486" w:rsidP="007C0599">
      <w:pPr>
        <w:jc w:val="both"/>
        <w:rPr>
          <w:sz w:val="24"/>
          <w:szCs w:val="24"/>
        </w:rPr>
      </w:pPr>
      <w:r w:rsidRPr="00AE78DE">
        <w:rPr>
          <w:sz w:val="24"/>
          <w:szCs w:val="24"/>
        </w:rPr>
        <w:t xml:space="preserve">Les résumés consistent le plus souvent à resserrer le texte au 1/4. Une marge de plus ou moins 10 % est généralement tolérée.  Tout écart au-delà de la marge de tolérance est sévèrement sanctionné dans la notation. </w:t>
      </w:r>
      <w:r w:rsidRPr="00AE78DE">
        <w:rPr>
          <w:b/>
          <w:bCs/>
          <w:sz w:val="24"/>
          <w:szCs w:val="24"/>
        </w:rPr>
        <w:t>Les candidats doivent indiquer sur leur copie le nombre de mots employés.</w:t>
      </w:r>
    </w:p>
    <w:p w:rsidR="00AF451A" w:rsidRPr="00AE78DE" w:rsidRDefault="00AF451A" w:rsidP="007C0599">
      <w:pPr>
        <w:jc w:val="both"/>
        <w:rPr>
          <w:sz w:val="24"/>
          <w:szCs w:val="24"/>
        </w:rPr>
      </w:pPr>
      <w:r w:rsidRPr="00AE78DE">
        <w:rPr>
          <w:sz w:val="24"/>
          <w:szCs w:val="24"/>
        </w:rPr>
        <w:t>C'est l'étape dans laquelle on fait une sorte de « comparaison » entre le résumé produit et le texte de base. La vérification répond aux questions suivantes :</w:t>
      </w:r>
    </w:p>
    <w:p w:rsidR="00AF451A" w:rsidRPr="00AE78DE" w:rsidRDefault="00AF451A" w:rsidP="007C0599">
      <w:pPr>
        <w:jc w:val="both"/>
        <w:rPr>
          <w:sz w:val="24"/>
          <w:szCs w:val="24"/>
        </w:rPr>
      </w:pPr>
      <w:r w:rsidRPr="00AE78DE">
        <w:rPr>
          <w:sz w:val="24"/>
          <w:szCs w:val="24"/>
        </w:rPr>
        <w:t>Est-ce que mon produit est compréhensible ?</w:t>
      </w:r>
    </w:p>
    <w:p w:rsidR="00AF451A" w:rsidRPr="00AE78DE" w:rsidRDefault="00AF451A" w:rsidP="007C0599">
      <w:pPr>
        <w:jc w:val="both"/>
        <w:rPr>
          <w:sz w:val="24"/>
          <w:szCs w:val="24"/>
        </w:rPr>
      </w:pPr>
      <w:r w:rsidRPr="00AE78DE">
        <w:rPr>
          <w:sz w:val="24"/>
          <w:szCs w:val="24"/>
        </w:rPr>
        <w:t>Est-ce que j'ai rédigé un écrit bien structuré ?</w:t>
      </w:r>
    </w:p>
    <w:p w:rsidR="00AF451A" w:rsidRPr="00B16B12" w:rsidRDefault="00AF451A" w:rsidP="007C0599">
      <w:pPr>
        <w:jc w:val="both"/>
        <w:rPr>
          <w:b/>
          <w:bCs/>
          <w:sz w:val="24"/>
          <w:szCs w:val="24"/>
        </w:rPr>
      </w:pPr>
      <w:r w:rsidRPr="00B16B12">
        <w:rPr>
          <w:b/>
          <w:bCs/>
          <w:sz w:val="24"/>
          <w:szCs w:val="24"/>
        </w:rPr>
        <w:t>Est-ce que</w:t>
      </w:r>
      <w:r w:rsidR="007C0599" w:rsidRPr="00B16B12">
        <w:rPr>
          <w:b/>
          <w:bCs/>
          <w:sz w:val="24"/>
          <w:szCs w:val="24"/>
        </w:rPr>
        <w:t xml:space="preserve"> j'ai réduit le texte au quart et j’ai bien compté les mots ?</w:t>
      </w:r>
    </w:p>
    <w:p w:rsidR="00AF451A" w:rsidRPr="00AE78DE" w:rsidRDefault="00AF451A" w:rsidP="007C0599">
      <w:pPr>
        <w:jc w:val="both"/>
        <w:rPr>
          <w:sz w:val="24"/>
          <w:szCs w:val="24"/>
        </w:rPr>
      </w:pPr>
      <w:r w:rsidRPr="00AE78DE">
        <w:rPr>
          <w:sz w:val="24"/>
          <w:szCs w:val="24"/>
        </w:rPr>
        <w:t>Est-ce que j'ai mis en évidence les idées essentielles ?</w:t>
      </w:r>
    </w:p>
    <w:p w:rsidR="00AF451A" w:rsidRPr="00AE78DE" w:rsidRDefault="00AF451A" w:rsidP="007C0599">
      <w:pPr>
        <w:jc w:val="both"/>
        <w:rPr>
          <w:sz w:val="24"/>
          <w:szCs w:val="24"/>
        </w:rPr>
      </w:pPr>
      <w:r w:rsidRPr="00AE78DE">
        <w:rPr>
          <w:sz w:val="24"/>
          <w:szCs w:val="24"/>
        </w:rPr>
        <w:t>Est-ce que j'a</w:t>
      </w:r>
      <w:r w:rsidR="007C0599" w:rsidRPr="00AE78DE">
        <w:rPr>
          <w:sz w:val="24"/>
          <w:szCs w:val="24"/>
        </w:rPr>
        <w:t>i commis des erreurs de langue ?</w:t>
      </w:r>
    </w:p>
    <w:p w:rsidR="007C0599" w:rsidRPr="00AE78DE" w:rsidRDefault="007C0599" w:rsidP="007C0599">
      <w:pPr>
        <w:jc w:val="both"/>
        <w:rPr>
          <w:b/>
          <w:bCs/>
          <w:sz w:val="24"/>
          <w:szCs w:val="24"/>
        </w:rPr>
      </w:pPr>
      <w:r w:rsidRPr="00AE78DE">
        <w:rPr>
          <w:b/>
          <w:bCs/>
          <w:sz w:val="24"/>
          <w:szCs w:val="24"/>
        </w:rPr>
        <w:t>Quelques conseils pour les exemples sous forme de chiffres ou de citations :</w:t>
      </w:r>
    </w:p>
    <w:p w:rsidR="007C0599" w:rsidRPr="00AE78DE" w:rsidRDefault="007C0599" w:rsidP="00AE78DE">
      <w:pPr>
        <w:jc w:val="both"/>
        <w:rPr>
          <w:sz w:val="24"/>
          <w:szCs w:val="24"/>
        </w:rPr>
      </w:pPr>
      <w:r w:rsidRPr="00AE78DE">
        <w:rPr>
          <w:sz w:val="24"/>
          <w:szCs w:val="24"/>
        </w:rPr>
        <w:t>Généralement, on supprime les exemples et on garde les arguments qu’on reformule autrement par la suite</w:t>
      </w:r>
      <w:r w:rsidR="00AE78DE" w:rsidRPr="00AE78DE">
        <w:rPr>
          <w:sz w:val="24"/>
          <w:szCs w:val="24"/>
        </w:rPr>
        <w:t>. Mais si on a une partie explicative, riche de détails qui prend une partie importante dans le texte, et en l’absence d’argument, là vous êtes sensés reformuler les détails et les reformuler sous forme d’argument dans le résumé.</w:t>
      </w:r>
    </w:p>
    <w:p w:rsidR="00AE78DE" w:rsidRPr="00AE78DE" w:rsidRDefault="00AE78DE" w:rsidP="00AE78DE">
      <w:pPr>
        <w:jc w:val="both"/>
        <w:rPr>
          <w:sz w:val="24"/>
          <w:szCs w:val="24"/>
        </w:rPr>
      </w:pPr>
      <w:r w:rsidRPr="00B16B12">
        <w:rPr>
          <w:b/>
          <w:bCs/>
          <w:sz w:val="24"/>
          <w:szCs w:val="24"/>
        </w:rPr>
        <w:t>Pour les citations, les chiffres et les pourcentages, généralement on ne les reproduit pas dans le résumé,</w:t>
      </w:r>
      <w:r w:rsidRPr="00AE78DE">
        <w:rPr>
          <w:sz w:val="24"/>
          <w:szCs w:val="24"/>
        </w:rPr>
        <w:t xml:space="preserve"> on doit comprendre l’idée qu’ils introduisent et ne rédiger que l’argument essentiel qu’ils mentionnent. </w:t>
      </w:r>
    </w:p>
    <w:sectPr w:rsidR="00AE78DE" w:rsidRPr="00AE78DE" w:rsidSect="00AE78DE">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51A"/>
    <w:rsid w:val="0035609C"/>
    <w:rsid w:val="00472A17"/>
    <w:rsid w:val="006D6486"/>
    <w:rsid w:val="007C0599"/>
    <w:rsid w:val="008723C1"/>
    <w:rsid w:val="0089768B"/>
    <w:rsid w:val="00A3092F"/>
    <w:rsid w:val="00AE78DE"/>
    <w:rsid w:val="00AF451A"/>
    <w:rsid w:val="00B16B12"/>
    <w:rsid w:val="00EF02E6"/>
    <w:rsid w:val="00F07AC4"/>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CA58F"/>
  <w15:chartTrackingRefBased/>
  <w15:docId w15:val="{809030D9-FEC2-4D2C-8C38-283949F07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2</Pages>
  <Words>726</Words>
  <Characters>3997</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Utilisateur Windows</cp:lastModifiedBy>
  <cp:revision>5</cp:revision>
  <dcterms:created xsi:type="dcterms:W3CDTF">2021-06-13T17:46:00Z</dcterms:created>
  <dcterms:modified xsi:type="dcterms:W3CDTF">2022-05-04T14:12:00Z</dcterms:modified>
</cp:coreProperties>
</file>